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3 · ฝ่ายพัฒนานิสิต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เวอร์ชันเว็บ (Qualtrics)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เนื้อหาของน้อง ๆ กลุ่มพัฒนานิสิตครอบคลุมและตั้งใจมากครับ ผมเห็นความพยายามชัด แต่ก่อนจะส่งถึงมือคนตอบจริง มีเรื่องสำคัญที่สุดที่ต้องทำก่อน คือจัดบ้านให้เรียบร้อย เพราะตอนนี้ในแบบเดียวมีหลายร่างปนกันอยู่ พอจัดเสร็จ ของดีที่น้อง ๆ มีจะเปล่งออกมาเอง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คะแนนตามเช็กลิสต์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เนื้อหาครอบคลุม 6 ด้าน (บุคลากร กระบวนการ โครงสร้าง สภาพแวดล้อม ความผูกพัน แรงจูงใจ) และพยายามดึงประเด็นจากการสัมภาษณ์มาเสริม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มีคำถามปลายเปิดให้เล่าเชิงลึก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ในแบบเดียวมีเวอร์ชันซ้ำหลายชุด บทนำซ้ำ 4 ครั้ง ชุดข้อมูลส่วนตัวซ้ำ 3-4 ชุด ปลายเปิดซ้ำหลายชุด ต้องเหลือเวอร์ชันเดียว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จำนวนระดับสเกลไม่เท่ากัน บางชุด 5 ระดับ บาง 4 บาง 3 บาง 6 และมีชุด 2 ระดับ ทำให้เทียบข้ามด้านไม่ได้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มีข้อกลับขั้ว (ระบุว่าเชิงบวกและเชิงลบปนกัน) เช็กลิสต์แนะให้เลี่ยง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ข้อมูลส่วนตัว (เพศ อายุ) ในบางเวอร์ชันถูกวางไว้ต้น ควรอยู่ท้าย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รูปแบบประโยค + เห็นด้วย/ไม่เห็นด้วย เกือบทั้งฉบับ</w:t>
            </w:r>
          </w:p>
        </w:tc>
      </w:tr>
    </w:tbl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ผมเห็นความตั้งใจของน้อง ๆ ชัดมากครับ การวางกรอบหกด้านให้ครบทุกมุมขององค์กร แล้วพยายามเอาสิ่งที่ได้จากการสัมภาษณ์มาแปลงเป็นคำถาม เป็นวิธีคิดที่ถูกทางของคนทำงานวินิจฉัยจริง ๆ เนื้อในมีของครับ ขาดแค่จัดให้เป็นระเบียบ แล้วมันจะกลายเป็นเครื่องมือที่ทรงพลัง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จัดให้เหลือเวอร์ชันเดียวก่อนเป็นอันดับแรก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ตอนนี้ในแบบสอบถามเดียวมีร่างหลายเวอร์ชันค้างอยู่พร้อมกัน บทนำปรากฏซ้ำหลายครั้ง ชุดข้อมูลส่วนตัวและชุดปลายเปิดก็มีซ้ำหลายชุด ถ้าปล่อยแบบนี้ ผู้ตอบอาจเจอคำถามเดิมซ้ำหรือเจอหลายเวอร์ชันปนกัน ขอให้เลือกเวอร์ชันที่สมบูรณ์ที่สุดไว้ชุดเดียว แล้วลบที่เหลือออกให้หมด นี่คือสิ่งที่ต้องทำก่อนอื่น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ทำให้สเกลทุกชุดมีจำนวนระดับเท่ากัน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ตอนนี้แต่ละ battery มีจำนวนระดับไม่เท่ากัน ตั้งแต่ 2 ถึง 6 ระดับ เช็กลิสต์เรื่องความสมดุลของสเกลจะใช้ไม่ได้ และที่สำคัญกว่าคือเทียบคะแนนข้ามด้านไม่ได้เลย ขอให้ตั้งเป็น 5 ระดับเท่ากันทั้งฉบับ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3. ตัดสินใจเรื่องข้อกลับขั้ว และจัดข้อมูลส่วนตัวไว้ท้าย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มีข้อที่เขียนสลับขั้วเชิงลบปนอยู่ เช็กลิสต์ฉบับนี้แนะให้เลี่ยง เพราะมักลดความเชื่อมั่นของสเกล ถ้าจะคงไว้ต้องเขียนให้คมและทดสอบก่อน ส่วนคำถามเพศและอายุที่บางเวอร์ชันอยู่ต้นเล่ม ขอให้ย้ายไปไว้ท้าย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ลบเวอร์ชันเก่าที่ค้างอยู่ เหลือชุดเดียวที่สมบูรณ์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ตั้งสเกลให้เป็น 5 ระดับเท่ากันทุก battery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ย้ายข้อมูลส่วนตัวไปท้ายเล่ม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ตัดข้อกลับขั้วออก หรือถ้าจะคงไว้ให้เขียนใหม่ให้ชัดและทดสอบ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 5 คน เพื่อยืนยันว่าผู้ตอบไม่เจอคำถามซ้ำ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อย่าเพิ่งท้อนะครับ งานนี้ไม่ได้แย่ แต่ของดีมันถูกกองรวมกันอยู่ พอน้อง ๆ เก็บให้เหลือฉบับเดียว ทำสเกลให้เท่ากัน แล้วย้ายข้อมูลส่วนตัวไปท้าย แบบสอบถามนี้จะกลายเป็นเครื่องมือที่ทรงพลังเลยครับ ผมเชียร์อยู่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เช็กลิสต์เต็มของ Gehlbach (แปลไทย) · เกณฑ์ + ผลรายข้อ</w:t>
      </w:r>
    </w:p>
    <w:p>
      <w:pPr>
        <w:spacing w:after="160" w:before="0"/>
      </w:pPr>
      <w:r>
        <w:rPr>
          <w:rFonts w:ascii="Sarabun" w:hAnsi="Sarabun" w:cs="Sarabun"/>
          <w:b w:val="0"/>
          <w:color w:val="5B6B68"/>
          <w:sz w:val="24"/>
        </w:rPr>
        <w:t>นี่คือเกณฑ์ที่ใช้ในคลาส แปลครบทุกข้อ แต่ละข้อมี แนวปฏิบัติที่ดี (มาตรฐานที่ควรทำ) และ ผลของกลุ่มนี้ เพื่อให้เห็นทั้งสิ่งที่ถูกต้องและจุดที่ต้องปรับ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ก. ข้อคำถามและตัวเลือก (Items &amp; response options)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1. ใช้สเกลหลายข้อแทนการถามข้อเดี่ยว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ครอบคลุม 6 ด้าน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2. ทุกข้อใช้ได้กับผู้ตอบทุกคน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มีเวอร์ชันซ้ำ ผู้ตอบอาจเจอข้อซ้ำ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3. เลี่ยงรูปแบบประโยค + เห็นด้วย/ไม่เห็นด้วย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นักวิจัยส่วนใหญ่จัดรูปแบบประโยคบอกเล่าแล้วให้ตอบเห็นด้วย-ไม่เห็นด้วย ว่าเป็นหนึ่งในรูปแบบที่แย่ที่สุดในการตั้งคำถาม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ประโยคเห็นด้วย-ไม่เห็นด้วย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4. ใช้คำถาม และให้ตัวเลือกสะท้อนโฟกัส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ควรตั้งเป็นคำถาม และให้ตัวเลือกย้ำสิ่งที่ถาม เช่น ถามว่า ท่านชอบงานมากแค่ไหน แล้วให้ตัวเลือก ไม่ชอบเลย ถึง ชอบมากที่สุด จะได้คำตอบที่ผูกกับสิ่งที่วัดจริง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ควรเปลี่ยนเป็นคำถามที่ตัวเลือกโฟกัส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5. ถามทีละเรื่อง (ไม่ถามซ้อน)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ส่วนใหญ่ทีละเรื่อง แต่มีเวอร์ชันซ้ำ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6. ใช้ภาษาเชิงบวก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คำปฏิเสธ เช่น ไม่ ไม่เคย ประมวลผลยาก ผู้ตอบมักอ่านพลาดและตีความผิด ควรเขียนเป็นประโยคเชิงบวก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มีข้อเชิงลบ/กลับขั้วปน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7. เลี่ยงข้อกลับขั้ว (reverse-scored)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ข้อกลับขั้วที่ใส่เพื่อกันคนตอบรวด ฟังดูดีในทางทฤษฎี แต่ในทางปฏิบัติมักทำให้ค่าความเชื่อมั่นของสเกลโดยรวมลดลง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มีข้อกลับขั้ว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8. เลือกรูปแบบข้อให้ตรงกับข้อมูลที่ต้องการ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9. สเกลสมดุล (จุดกึ่งกลางตรงกัน)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ระดับสเกลไม่เท่ากัน 2-6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ข. การจัดรูปแบบและลำดับ (Formatting &amp; ordering)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10. วางข้อสำคัญไว้ต้นเล่ม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วางข้อสำคัญไว้ต้น เพื่อให้ผู้ตอบได้ตอบตอนที่ยังมีสมาธิและพลังเต็มที่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11. ติดป้ายกำกับทุกตัวเลือก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12. ใช้ป้ายเป็นคำ ไม่ใช่ตัวเลขล้วน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ตรวจว่าใช้คำ ไม่ใช่เลขล้วน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13. แยกตัวเลือก ไม่ทราบ/ไม่เกี่ยวข้อง   </w:t>
      </w:r>
      <w:r>
        <w:rPr>
          <w:rFonts w:ascii="Sarabun" w:hAnsi="Sarabun" w:cs="Sarabun"/>
          <w:b/>
          <w:color w:val="5B6B68"/>
          <w:sz w:val="23"/>
        </w:rPr>
        <w:t xml:space="preserve"> ·  ไม่จำเป็น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ไม่มีตัวเลือกไม่ทราบ/ไม่เกี่ยวข้อง ถ้าไม่จำเป็นก็ไม่ต้องใส่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14. ตัวเลือกเรียงแถวเดียวหรือคอลัมน์เดียว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จัดตัวเลือกให้อ่านทางเดียว การให้อ่านทั้งแนวตั้งและแนวนอนเพิ่มความสับสนและความผิดพลาด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15. รูปแบบหน้าตาสม่ำเสมอทั้งฉบับ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รูปแบบสม่ำเสมอช่วยให้ผู้ตอบเรียนรู้ว่าจะมองหาข้อมูลสำคัญตรงไหนได้เร็วและตอบได้ลื่น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มีหลายเวอร์ชันค้างในไฟล์เดียว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16. วางคำถามอ่อนไหว/ข้อมูลส่วนตัวไว้ท้าย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จึงควรไว้ท้ายเล่ม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บางเวอร์ชันถามเพศ/อายุต้นเล่ม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ค. การนำไปแจกจริง (Administration) · แบบสอบถามที่เห็นคือฉบับที่ผู้ตอบจะได้รับ จึงตรวจส่วนนี้ด้วย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17. ติดต่อผู้ตอบมากกว่าหนึ่งครั้ง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การติดต่อหลายครั้ง เช่น เชิญแล้วตามอีกรอบ เพิ่มโอกาสที่ผู้ตอบจะยอมสละเวลาตอบ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ขั้นตอนตอนแจก วางแผนเชิญ + ตามซ้ำ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18. ปรับให้เป็นส่วนตัว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ไม่ระบุตัวตน ใส่ชื่อไม่ได้ แต่ข้อความเชิญตอนส่งปรับให้เป็นกันเองได้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19. อธิบายว่าประโยชน์คุ้มกับเวลาที่เสีย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ควรมีบทนำที่บอกวัตถุประสงค์ ประโยชน์ เวลาที่ใช้ และการรักษาความลับ เพื่อจูงใจให้คนตอบ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มีบทนำบอกวัตถุประสงค์ แต่มีหลายเวอร์ชันปน ควรเหลือฉบับเดียว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20. นำเสนอเหมือนบทสนทนา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หลายเวอร์ชันค้าง ทำให้ไม่ลื่นเหมือนบทสนทนา ผู้ตอบอาจเจอเรื่องซ้ำ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21. คำถามแรกสอดคล้องกับวัตถุประสงค์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มีบทนำ แต่เพราะเวอร์ชันซ้ำเลยไม่ชัดว่าข้อแรกจริงคือข้อใด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22. วางแผนการติดตามล่วงหน้า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กำหนดล่วงหน้าว่าจะเตือนผู้ตอบเมื่อไรอย่างไร การวางแผนไว้ก่อนช่วยเพิ่มอัตราการตอบ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วางแผนติดตามตอนแจกจริง</w:t>
      </w:r>
    </w:p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ตรวจตาม Survey Design Checklist (Hunter Gehlbach, Panorama Education) · 2026-06-29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